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>
      <w:pPr>
        <w:jc w:val="center"/>
      </w:pPr>
      <w:r>
        <w:rPr>
          <w:b/>
          <w:color w:val="1F4E79"/>
          <w:sz w:val="56"/>
        </w:rPr>
        <w:t>2027학년도 수시 지원 전략 보고서</w:t>
      </w:r>
    </w:p>
    <w:p/>
    <w:p>
      <w:pPr>
        <w:jc w:val="center"/>
      </w:pPr>
      <w:r>
        <w:rPr>
          <w:sz w:val="32"/>
        </w:rPr>
        <w:t>임꺽정 | 대한고등학교 (경기도 성남시 분당구 야탑동)</w:t>
      </w:r>
    </w:p>
    <w:p/>
    <w:p>
      <w:pPr>
        <w:jc w:val="center"/>
      </w:pPr>
      <w:r>
        <w:rPr>
          <w:color w:val="555555"/>
          <w:sz w:val="22"/>
        </w:rPr>
        <w:t>전과목 3.1등급 | 수학 2.2등급 | 과학 2.5등급 | 로봇공학 엔지니어 (3년 일관)</w:t>
        <w:br/>
        <w:t>수능최저 미적용 | 서류전형</w:t>
      </w:r>
    </w:p>
    <w:p>
      <w:r>
        <w:br w:type="page"/>
      </w:r>
    </w:p>
    <w:p>
      <w:pPr>
        <w:pStyle w:val="Heading1"/>
      </w:pPr>
      <w:r>
        <w:rPr>
          <w:rFonts w:ascii="맑은 고딕" w:hAnsi="맑은 고딕" w:eastAsia="맑은 고딕"/>
        </w:rPr>
        <w:t>1. 학생 프로필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성명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임꺽정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학교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대한고등학교 (경기도 성남시 분당구 야탑동)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전과목 평균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3.1등급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국수영 평균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2.9등급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수학 평균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2.2등급 (최강)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과학 평균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2.5등급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국어 평균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3.7등급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추세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1학년 3.4 → 2학년 3.0 → 3학년 2.7 상승▲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진로 (3년)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로봇공학 엔지니어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핵심 이수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물리Ⅰ(2등급), 물리Ⅱ, 미적분(2등급), 기하(3등급), 정보(3등급)</w:t>
            </w:r>
          </w:p>
        </w:tc>
      </w:tr>
    </w:tbl>
    <w:p>
      <w:pPr>
        <w:pStyle w:val="Heading1"/>
      </w:pPr>
      <w:r>
        <w:rPr>
          <w:rFonts w:ascii="맑은 고딕" w:hAnsi="맑은 고딕" w:eastAsia="맑은 고딕"/>
        </w:rPr>
        <w:t>2. 분석 방법론</w:t>
      </w:r>
    </w:p>
    <w:p>
      <w:pPr>
        <w:pStyle w:val="ListBullet"/>
      </w:pPr>
      <w:r>
        <w:t>2023~2027학년도 전국 291,000건 수시 전형 빅데이터 분석</w:t>
      </w:r>
    </w:p>
    <w:p>
      <w:pPr>
        <w:pStyle w:val="ListBullet"/>
      </w:pPr>
      <w:r>
        <w:t>수능최저학력기준 미적용 전형 선별</w:t>
      </w:r>
    </w:p>
    <w:p>
      <w:pPr>
        <w:pStyle w:val="ListBullet"/>
      </w:pPr>
      <w:r>
        <w:t>대학 기본역량진단 미달 15개교 제외</w:t>
      </w:r>
    </w:p>
    <w:p>
      <w:pPr>
        <w:pStyle w:val="ListBullet"/>
      </w:pPr>
      <w:r>
        <w:t>면접 없는 전형만 (교과 + 종합 서류형)</w:t>
      </w:r>
    </w:p>
    <w:p>
      <w:pPr>
        <w:pStyle w:val="ListBullet"/>
      </w:pPr>
      <w:r>
        <w:t>과거 합격 등급 대비 분석</w:t>
      </w:r>
    </w:p>
    <w:p>
      <w:pPr>
        <w:pStyle w:val="ListBullet"/>
      </w:pPr>
      <w:r>
        <w:t>전공적합성 가산점 부여</w:t>
      </w:r>
    </w:p>
    <w:p>
      <w:pPr>
        <w:pStyle w:val="ListBullet"/>
      </w:pPr>
      <w:r>
        <w:t>자택 기준 거리 산출</w:t>
      </w:r>
    </w:p>
    <w:p>
      <w:pPr>
        <w:pStyle w:val="Heading1"/>
      </w:pPr>
      <w:r>
        <w:rPr>
          <w:rFonts w:ascii="맑은 고딕" w:hAnsi="맑은 고딕" w:eastAsia="맑은 고딕"/>
        </w:rPr>
        <w:t>3. 성적 정밀 분석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분석 결과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전과목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3.1등급 (35과목)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국수영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2.9등급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수학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2.2등급 (최강)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과학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2.5등급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국어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3.7등급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추세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1학년 3.4 → 2학년 3.0 → 3학년 2.7 지속 상승▲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등급 분포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2등급 11개, 3등급 15개, 4등급 7개, 5등급 2개</w:t>
            </w:r>
          </w:p>
        </w:tc>
      </w:tr>
    </w:tbl>
    <w:p>
      <w:pPr>
        <w:pStyle w:val="Heading2"/>
      </w:pPr>
      <w:r>
        <w:rPr>
          <w:rFonts w:ascii="맑은 고딕" w:hAnsi="맑은 고딕" w:eastAsia="맑은 고딕"/>
        </w:rPr>
        <w:t>3-1. 교과별 분석</w:t>
      </w:r>
    </w:p>
    <w:p>
      <w:r>
        <w:t>수학: 2.2등급. 수학Ⅰ·Ⅱ 2등급, 미적분 2등급, 기하 3등급. 이공계 핵심.</w:t>
        <w:br/>
        <w:t>과학: 2.5등급. 물리Ⅰ 2등급, 물리Ⅱ 이수. 로봇공학 기반.</w:t>
        <w:br/>
        <w:t>국어: 3.7등급. 약점이나 3학년 3.3으로 상승.</w:t>
        <w:br/>
        <w:t>정보: 3등급. 로봇 제어 프로그래밍과 연결.</w:t>
      </w:r>
    </w:p>
    <w:p>
      <w:pPr>
        <w:pStyle w:val="Heading2"/>
      </w:pPr>
      <w:r>
        <w:rPr>
          <w:rFonts w:ascii="맑은 고딕" w:hAnsi="맑은 고딕" w:eastAsia="맑은 고딕"/>
        </w:rPr>
        <w:t>3-2. 전공적합성 분석</w:t>
      </w:r>
    </w:p>
    <w:p>
      <w:r>
        <w:t>■ 진로: 로봇공학 엔지니어 (3년 일관)</w:t>
        <w:br/>
        <w:br/>
        <w:t>■ 학생부 기록:</w:t>
        <w:br/>
        <w:t xml:space="preserve">  · 1학년: "로봇에 관심, 아두이노로 간단한 로봇 제작"</w:t>
        <w:br/>
        <w:t xml:space="preserve">  · 2학년: "로봇 동아리, 라인트레이서 설계·제작"</w:t>
        <w:br/>
        <w:t xml:space="preserve">  · 3학년: "자율주행 로봇 프로젝트, 물리 심화 탐구"</w:t>
        <w:br/>
        <w:br/>
        <w:t>■ 이수: 물리Ⅰ(2), 물리Ⅱ, 미적분(2), 기하(3), 정보(3)</w:t>
        <w:br/>
        <w:t>■ 전공적합성: ★최상 (로봇·기계·전자·AI 계열)</w:t>
      </w:r>
    </w:p>
    <w:p>
      <w:pPr>
        <w:pStyle w:val="Heading2"/>
      </w:pPr>
      <w:r>
        <w:rPr>
          <w:rFonts w:ascii="맑은 고딕" w:hAnsi="맑은 고딕" w:eastAsia="맑은 고딕"/>
        </w:rPr>
        <w:t>3-3. 4개년 경쟁률 트렌드</w:t>
      </w:r>
    </w:p>
    <w:p>
      <w:r>
        <w:t>· 한양대(ERICA) 로봇공학: 2026 종합 70%=4.2 → 여유</w:t>
        <w:br/>
        <w:t>· 국민대 기계공학: 2026 종합 70%=3.3 → 가능</w:t>
        <w:br/>
        <w:t>· 아주대 기계공학: 2026 종합 70%=3.0 → 근접</w:t>
        <w:br/>
        <w:t>· 건국대 기계공학: 2026 종합 70%=2.7 → 도전</w:t>
        <w:br/>
        <w:t>· 한양대 로봇공학: 2026 종합 70%=2.3 → 상향</w:t>
      </w:r>
    </w:p>
    <w:p>
      <w:r>
        <w:br w:type="page"/>
      </w:r>
    </w:p>
    <w:p>
      <w:pPr>
        <w:pStyle w:val="Heading1"/>
      </w:pPr>
      <w:r>
        <w:rPr>
          <w:rFonts w:ascii="맑은 고딕" w:hAnsi="맑은 고딕" w:eastAsia="맑은 고딕"/>
        </w:rPr>
        <w:t>4. 최종 수시 6장 지원 카드</w:t>
      </w:r>
    </w:p>
    <w:p>
      <w:r>
        <w:t>안전 2장 + 적정 2장 + 상향 2장 | 수능최저 없음 | 면접 없는 전형</w:t>
      </w:r>
    </w:p>
    <w:p>
      <w:pPr>
        <w:pStyle w:val="Heading2"/>
      </w:pPr>
      <w:r>
        <w:rPr>
          <w:rFonts w:ascii="맑은 고딕" w:hAnsi="맑은 고딕" w:eastAsia="맑은 고딕"/>
        </w:rPr>
        <w:t>카드 1. [안전] 한양대(ERICA) 로봇공학전공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전형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종합(조기취업형 서류)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모집인원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24명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수능최저 / 면접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없음 / 없음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자택 거리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20km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과거 등급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2026 종합 70%=4.2 (1.1등급 여유)</w:t>
            </w:r>
          </w:p>
        </w:tc>
      </w:tr>
    </w:tbl>
    <w:p/>
    <w:p>
      <w:r>
        <w:rPr>
          <w:b/>
        </w:rPr>
        <w:t>선정 근거:</w:t>
      </w:r>
    </w:p>
    <w:p>
      <w:pPr>
        <w:pStyle w:val="ListBullet"/>
      </w:pPr>
      <w:r>
        <w:t>70%=4.2로 넉넉한 여유</w:t>
      </w:r>
    </w:p>
    <w:p>
      <w:pPr>
        <w:pStyle w:val="ListBullet"/>
      </w:pPr>
      <w:r>
        <w:t>로봇공학 직접 매칭 = 전공적합성 최상</w:t>
      </w:r>
    </w:p>
    <w:p>
      <w:pPr>
        <w:pStyle w:val="ListBullet"/>
      </w:pPr>
      <w:r>
        <w:t>24명 모집</w:t>
      </w:r>
    </w:p>
    <w:p/>
    <w:p>
      <w:pPr>
        <w:pStyle w:val="Heading2"/>
      </w:pPr>
      <w:r>
        <w:rPr>
          <w:rFonts w:ascii="맑은 고딕" w:hAnsi="맑은 고딕" w:eastAsia="맑은 고딕"/>
        </w:rPr>
        <w:t>카드 2. [안전] 가천대학교 반도체·디스플레이학과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전형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종합(조기취업형 서류)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모집인원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130명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수능최저 / 면접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없음 / 없음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자택 거리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10km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과거 등급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2026 종합 70%=4.6 (1.5등급 여유)</w:t>
            </w:r>
          </w:p>
        </w:tc>
      </w:tr>
    </w:tbl>
    <w:p/>
    <w:p>
      <w:r>
        <w:rPr>
          <w:b/>
        </w:rPr>
        <w:t>선정 근거:</w:t>
      </w:r>
    </w:p>
    <w:p>
      <w:pPr>
        <w:pStyle w:val="ListBullet"/>
      </w:pPr>
      <w:r>
        <w:t>130명 초대량모집</w:t>
      </w:r>
    </w:p>
    <w:p>
      <w:pPr>
        <w:pStyle w:val="ListBullet"/>
      </w:pPr>
      <w:r>
        <w:t>70%=4.6으로 매우 안전</w:t>
      </w:r>
    </w:p>
    <w:p>
      <w:pPr>
        <w:pStyle w:val="ListBullet"/>
      </w:pPr>
      <w:r>
        <w:t>반도체=이공계 취업 유리</w:t>
      </w:r>
    </w:p>
    <w:p/>
    <w:p>
      <w:pPr>
        <w:pStyle w:val="Heading2"/>
      </w:pPr>
      <w:r>
        <w:rPr>
          <w:rFonts w:ascii="맑은 고딕" w:hAnsi="맑은 고딕" w:eastAsia="맑은 고딕"/>
        </w:rPr>
        <w:t>카드 3. [적정] 국민대학교 기계공학부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전형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종합(국민프런티어 서류형)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모집인원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20명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수능최저 / 면접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없음 / 없음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자택 거리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22km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과거 등급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2026 종합 70%=3.3 (0.2등급 여유)</w:t>
            </w:r>
          </w:p>
        </w:tc>
      </w:tr>
    </w:tbl>
    <w:p/>
    <w:p>
      <w:r>
        <w:rPr>
          <w:b/>
        </w:rPr>
        <w:t>선정 근거:</w:t>
      </w:r>
    </w:p>
    <w:p>
      <w:pPr>
        <w:pStyle w:val="ListBullet"/>
      </w:pPr>
      <w:r>
        <w:t>70%=3.3으로 합격 가능</w:t>
      </w:r>
    </w:p>
    <w:p>
      <w:pPr>
        <w:pStyle w:val="ListBullet"/>
      </w:pPr>
      <w:r>
        <w:t>기계공학 = 로봇 설계 기반학과</w:t>
      </w:r>
    </w:p>
    <w:p>
      <w:pPr>
        <w:pStyle w:val="ListBullet"/>
      </w:pPr>
      <w:r>
        <w:t>수학 2.2 강점</w:t>
      </w:r>
    </w:p>
    <w:p/>
    <w:p>
      <w:pPr>
        <w:pStyle w:val="Heading2"/>
      </w:pPr>
      <w:r>
        <w:rPr>
          <w:rFonts w:ascii="맑은 고딕" w:hAnsi="맑은 고딕" w:eastAsia="맑은 고딕"/>
        </w:rPr>
        <w:t>카드 4. [적정 ★로봇] 광운대학교 로봇학부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전형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종합(광운참빛인재 서류형)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모집인원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15명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수능최저 / 면접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없음 / 없음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자택 거리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25km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과거 등급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2026 종합 70%=3.1 (등급 동일)</w:t>
            </w:r>
          </w:p>
        </w:tc>
      </w:tr>
    </w:tbl>
    <w:p/>
    <w:p>
      <w:r>
        <w:rPr>
          <w:b/>
        </w:rPr>
        <w:t>선정 근거:</w:t>
      </w:r>
    </w:p>
    <w:p>
      <w:pPr>
        <w:pStyle w:val="ListBullet"/>
      </w:pPr>
      <w:r>
        <w:t>★ 로봇공학 직접 매칭</w:t>
      </w:r>
    </w:p>
    <w:p>
      <w:pPr>
        <w:pStyle w:val="ListBullet"/>
      </w:pPr>
      <w:r>
        <w:t>3년 로봇 활동 기록 = 서류 핵심</w:t>
      </w:r>
    </w:p>
    <w:p>
      <w:pPr>
        <w:pStyle w:val="ListBullet"/>
      </w:pPr>
      <w:r>
        <w:t>물리 2등급 강점</w:t>
      </w:r>
    </w:p>
    <w:p/>
    <w:p>
      <w:pPr>
        <w:pStyle w:val="Heading2"/>
      </w:pPr>
      <w:r>
        <w:rPr>
          <w:rFonts w:ascii="맑은 고딕" w:hAnsi="맑은 고딕" w:eastAsia="맑은 고딕"/>
        </w:rPr>
        <w:t>카드 5. [상향] 건국대학교 기계공학부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전형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종합(KU자기추천 서류형)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모집인원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18명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수능최저 / 면접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없음 / 없음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자택 거리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15km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과거 등급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2026 종합 70%=2.7 (0.4등급 부족)</w:t>
            </w:r>
          </w:p>
        </w:tc>
      </w:tr>
    </w:tbl>
    <w:p/>
    <w:p>
      <w:r>
        <w:rPr>
          <w:b/>
        </w:rPr>
        <w:t>선정 근거:</w:t>
      </w:r>
    </w:p>
    <w:p>
      <w:pPr>
        <w:pStyle w:val="ListBullet"/>
      </w:pPr>
      <w:r>
        <w:t>수학 2.2 + 물리 2등급 어필</w:t>
      </w:r>
    </w:p>
    <w:p>
      <w:pPr>
        <w:pStyle w:val="ListBullet"/>
      </w:pPr>
      <w:r>
        <w:t>성적 상승 추세 긍정적</w:t>
      </w:r>
    </w:p>
    <w:p>
      <w:pPr>
        <w:pStyle w:val="ListBullet"/>
      </w:pPr>
      <w:r>
        <w:t>충원합격 기대</w:t>
      </w:r>
    </w:p>
    <w:p/>
    <w:p>
      <w:pPr>
        <w:pStyle w:val="Heading2"/>
      </w:pPr>
      <w:r>
        <w:rPr>
          <w:rFonts w:ascii="맑은 고딕" w:hAnsi="맑은 고딕" w:eastAsia="맑은 고딕"/>
        </w:rPr>
        <w:t>카드 6. [상향] 한양대학교 로봇공학과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268"/>
        <w:gridCol w:w="6803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내용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전형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종합(학생부종합 서류형)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모집인원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12명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수능최저 / 면접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없음 / 없음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자택 거리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18km</w:t>
            </w:r>
          </w:p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과거 등급</w:t>
            </w:r>
          </w:p>
        </w:tc>
        <w:tc>
          <w:tcPr>
            <w:tcW w:type="dxa" w:w="6803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2026 종합 70%=2.3 (0.8등급 부족)</w:t>
            </w:r>
          </w:p>
        </w:tc>
      </w:tr>
    </w:tbl>
    <w:p/>
    <w:p>
      <w:r>
        <w:rPr>
          <w:b/>
        </w:rPr>
        <w:t>선정 근거:</w:t>
      </w:r>
    </w:p>
    <w:p>
      <w:pPr>
        <w:pStyle w:val="ListBullet"/>
      </w:pPr>
      <w:r>
        <w:t>최상향 도전</w:t>
      </w:r>
    </w:p>
    <w:p>
      <w:pPr>
        <w:pStyle w:val="ListBullet"/>
      </w:pPr>
      <w:r>
        <w:t>로봇공학 = 전공적합성 최상</w:t>
      </w:r>
    </w:p>
    <w:p>
      <w:pPr>
        <w:pStyle w:val="ListBullet"/>
      </w:pPr>
      <w:r>
        <w:t>충원합격 시 가능</w:t>
      </w:r>
    </w:p>
    <w:p/>
    <w:p>
      <w:r>
        <w:br w:type="page"/>
      </w:r>
    </w:p>
    <w:p>
      <w:pPr>
        <w:pStyle w:val="Heading1"/>
      </w:pPr>
      <w:r>
        <w:rPr>
          <w:rFonts w:ascii="맑은 고딕" w:hAnsi="맑은 고딕" w:eastAsia="맑은 고딕"/>
        </w:rPr>
        <w:t>5. 6장 배치 전략 요약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카드</w:t>
            </w:r>
          </w:p>
        </w:tc>
        <w:tc>
          <w:tcPr>
            <w:tcW w:type="dxa" w:w="1234"/>
          </w:tcPr>
          <w:p>
            <w:r>
              <w:t>전략</w:t>
            </w:r>
          </w:p>
        </w:tc>
        <w:tc>
          <w:tcPr>
            <w:tcW w:type="dxa" w:w="1234"/>
          </w:tcPr>
          <w:p>
            <w:r>
              <w:t>대학</w:t>
            </w:r>
          </w:p>
        </w:tc>
        <w:tc>
          <w:tcPr>
            <w:tcW w:type="dxa" w:w="1234"/>
          </w:tcPr>
          <w:p>
            <w:r>
              <w:t>학과</w:t>
            </w:r>
          </w:p>
        </w:tc>
        <w:tc>
          <w:tcPr>
            <w:tcW w:type="dxa" w:w="1234"/>
          </w:tcPr>
          <w:p>
            <w:r>
              <w:t>모집</w:t>
            </w:r>
          </w:p>
        </w:tc>
        <w:tc>
          <w:tcPr>
            <w:tcW w:type="dxa" w:w="1234"/>
          </w:tcPr>
          <w:p>
            <w:r>
              <w:t>거리</w:t>
            </w:r>
          </w:p>
        </w:tc>
        <w:tc>
          <w:tcPr>
            <w:tcW w:type="dxa" w:w="1234"/>
          </w:tcPr>
          <w:p>
            <w:r>
              <w:t>핵심</w:t>
            </w:r>
          </w:p>
        </w:tc>
      </w:tr>
      <w:tr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안전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한양대(ER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로봇공학전공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24명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20km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70%여유</w:t>
            </w:r>
          </w:p>
        </w:tc>
      </w:tr>
      <w:tr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안전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가천대학교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반도체·디스플레이학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130명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10km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130명!</w:t>
            </w:r>
          </w:p>
        </w:tc>
      </w:tr>
      <w:tr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3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적정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국민대학교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기계공학부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20명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22km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70%가능</w:t>
            </w:r>
          </w:p>
        </w:tc>
      </w:tr>
      <w:tr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4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적정 ★로봇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광운대학교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로봇학부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15명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25km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로봇매칭</w:t>
            </w:r>
          </w:p>
        </w:tc>
      </w:tr>
      <w:tr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5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상향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건국대학교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기계공학부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18명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15km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충원기대</w:t>
            </w:r>
          </w:p>
        </w:tc>
      </w:tr>
      <w:tr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6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상향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한양대학교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로봇공학과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12명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18km</w:t>
            </w:r>
          </w:p>
        </w:tc>
        <w:tc>
          <w:tcPr>
            <w:tcW w:type="dxa" w:w="1234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sz w:val="18"/>
              </w:rPr>
              <w:t>최상향</w:t>
            </w:r>
          </w:p>
        </w:tc>
      </w:tr>
    </w:tbl>
    <w:p/>
    <w:p>
      <w:r>
        <w:t>전략: 안전 2장 + 적정 2장 + 상향 2장</w:t>
        <w:br/>
        <w:t>모든 카드가 로봇·기계·반도체 관련 학과. 수학 2.2 + 물리 2등급 강점을 서류에서 어필.</w:t>
      </w:r>
    </w:p>
    <w:p>
      <w:pPr>
        <w:pStyle w:val="Heading1"/>
      </w:pPr>
      <w:r>
        <w:rPr>
          <w:rFonts w:ascii="맑은 고딕" w:hAnsi="맑은 고딕" w:eastAsia="맑은 고딕"/>
        </w:rPr>
        <w:t>6. 유의사항</w:t>
      </w:r>
    </w:p>
    <w:p>
      <w:pPr>
        <w:pStyle w:val="ListBullet"/>
      </w:pPr>
      <w:r>
        <w:t>본 분석은 4개년 입시 빅데이터 기반이며, 실제 모집요강과 차이가 있을 수 있습니다.</w:t>
      </w:r>
    </w:p>
    <w:p>
      <w:pPr>
        <w:pStyle w:val="ListBullet"/>
      </w:pPr>
      <w:r>
        <w:t>각 대학 홈페이지에서 2027 모집요강을 반드시 재확인하시기 바랍니다.</w:t>
      </w:r>
    </w:p>
    <w:p>
      <w:pPr>
        <w:pStyle w:val="ListBullet"/>
      </w:pPr>
      <w:r>
        <w:t>수시 원서접수 후 합격 시 등록 포기 기간 및 충원합격 일정을 확인하시기 바랍니다.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